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605"/>
        <w:gridCol w:w="2010"/>
        <w:gridCol w:w="1575"/>
        <w:gridCol w:w="1755"/>
        <w:gridCol w:w="690"/>
        <w:tblGridChange w:id="0">
          <w:tblGrid>
            <w:gridCol w:w="3060"/>
            <w:gridCol w:w="1605"/>
            <w:gridCol w:w="2010"/>
            <w:gridCol w:w="1575"/>
            <w:gridCol w:w="1755"/>
            <w:gridCol w:w="690"/>
          </w:tblGrid>
        </w:tblGridChange>
      </w:tblGrid>
      <w:tr>
        <w:trPr>
          <w:cantSplit w:val="0"/>
          <w:trHeight w:val="356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9a0tv1p8n17h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25/052026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5598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BURBANO GUERRERO JHOAO SEBASTIAN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1085345915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38#7-12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jhoaoburbanog@gmail.com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3183935739</w:t>
            </w:r>
          </w:p>
        </w:tc>
      </w:tr>
      <w:tr>
        <w:trPr>
          <w:cantSplit w:val="0"/>
          <w:trHeight w:val="358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1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 CUOTA 5</w:t>
            </w:r>
          </w:p>
        </w:tc>
      </w:tr>
      <w:tr>
        <w:trPr>
          <w:cantSplit w:val="0"/>
          <w:trHeight w:val="75" w:hRule="atLeast"/>
          <w:tblHeader w:val="1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DOS MILLONES DOSCIENTOS SETENTA Y UN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1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3500263360-﻿</w:t>
            </w:r>
            <w:r w:rsidDel="00000000" w:rsidR="00000000" w:rsidRPr="00000000">
              <w:rPr>
                <w:rtl w:val="0"/>
              </w:rPr>
              <w:t xml:space="preserve">3500255973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1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4500418303﻿-</w:t>
            </w:r>
            <w:r w:rsidDel="00000000" w:rsidR="00000000" w:rsidRPr="00000000">
              <w:rPr>
                <w:rtl w:val="0"/>
              </w:rPr>
              <w:t xml:space="preserve">4500405994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13.626.000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v91icqeuuwpp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5eR2NbZpiVOZvjx17BAbWukTRQ==">CgMxLjAyDmguOWEwdHYxcDhuMTdoMg5oLnY5MWljcWV1dXdwcDgAciExQmtDaUJya1VSOWwzVmI3ZGlndFFxOVgwV2htV2ExSlk=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